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ACF86" w14:textId="77777777" w:rsidR="006C4B18" w:rsidRDefault="00A726EA" w:rsidP="00A726EA">
      <w:pPr>
        <w:jc w:val="both"/>
        <w:rPr>
          <w:rFonts w:ascii="Times New Roman" w:hAnsi="Times New Roman" w:cs="Times New Roman"/>
          <w:b/>
          <w:bCs/>
          <w:color w:val="000000"/>
          <w:sz w:val="28"/>
          <w:szCs w:val="28"/>
          <w:lang w:val="kk-KZ"/>
        </w:rPr>
      </w:pPr>
      <w:r w:rsidRPr="00A726E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ab/>
      </w:r>
      <w:r w:rsidR="006C4B18" w:rsidRPr="006C4B18">
        <w:rPr>
          <w:rFonts w:ascii="Times New Roman" w:hAnsi="Times New Roman" w:cs="Times New Roman"/>
          <w:b/>
          <w:bCs/>
          <w:color w:val="000000"/>
          <w:sz w:val="28"/>
          <w:szCs w:val="28"/>
          <w:lang w:val="kk-KZ"/>
        </w:rPr>
        <w:t xml:space="preserve">Қарым қатынас тәжірибесінің этикасы </w:t>
      </w:r>
    </w:p>
    <w:p w14:paraId="5FDF228C" w14:textId="77777777" w:rsidR="006C4B18" w:rsidRDefault="006C4B18" w:rsidP="00A726EA">
      <w:pPr>
        <w:jc w:val="both"/>
        <w:rPr>
          <w:rFonts w:ascii="Times New Roman" w:hAnsi="Times New Roman" w:cs="Times New Roman"/>
          <w:b/>
          <w:bCs/>
          <w:color w:val="000000"/>
          <w:sz w:val="28"/>
          <w:szCs w:val="28"/>
          <w:lang w:val="kk-KZ"/>
        </w:rPr>
      </w:pPr>
    </w:p>
    <w:p w14:paraId="5E5F2F4F" w14:textId="2CE81E4C" w:rsidR="006C4B18" w:rsidRPr="006C4B18" w:rsidRDefault="006C4B18" w:rsidP="00A726EA">
      <w:pPr>
        <w:jc w:val="both"/>
        <w:rPr>
          <w:rFonts w:ascii="Times New Roman" w:hAnsi="Times New Roman" w:cs="Times New Roman"/>
          <w:b/>
          <w:bCs/>
          <w:color w:val="000000"/>
          <w:sz w:val="28"/>
          <w:szCs w:val="28"/>
          <w:lang w:val="kk-KZ"/>
        </w:rPr>
      </w:pPr>
      <w:r w:rsidRPr="006C4B18">
        <w:rPr>
          <w:rFonts w:ascii="Times New Roman" w:hAnsi="Times New Roman" w:cs="Times New Roman"/>
          <w:b/>
          <w:bCs/>
          <w:color w:val="000000"/>
          <w:sz w:val="28"/>
          <w:szCs w:val="28"/>
          <w:lang w:val="kk-KZ"/>
        </w:rPr>
        <w:t>14 Лек.</w:t>
      </w:r>
    </w:p>
    <w:p w14:paraId="5277B704" w14:textId="2138E1A8" w:rsidR="00AD1FB9" w:rsidRDefault="00A726EA" w:rsidP="00A726EA">
      <w:pPr>
        <w:jc w:val="both"/>
        <w:rPr>
          <w:rFonts w:ascii="Times New Roman" w:hAnsi="Times New Roman" w:cs="Times New Roman"/>
          <w:color w:val="000000"/>
          <w:sz w:val="28"/>
          <w:szCs w:val="28"/>
          <w:lang w:val="kk-KZ"/>
        </w:rPr>
      </w:pPr>
      <w:r w:rsidRPr="00A726EA">
        <w:rPr>
          <w:rFonts w:ascii="Times New Roman" w:hAnsi="Times New Roman" w:cs="Times New Roman"/>
          <w:color w:val="000000"/>
          <w:sz w:val="28"/>
          <w:szCs w:val="28"/>
          <w:lang w:val="kk-KZ"/>
        </w:rPr>
        <w:t>Адамның құндылығы тек қоғамда, еркіндік, теңдік, әділеттілік жағдайында жүзеге асырылуы мүмкін. Адамның өзін-өзі жүзеге асыруы, негізінен, бүкіл қоғамның игілігіне бағытталған еңбек қызметінде мүмкін болады және бұл – жеке тұлғаның әл-ауқатының негізін құруға тиіс осындай қызметтің нәтижесі. Ең маңызды адам құқықтарының бірі – оған әділ қарау құқығы, адамның еңбегін әділ бағалау. Сондықтан, адамның әл-ауқатының негізі оның еңбек қызметіне қатысуымен бағаланады.</w:t>
      </w:r>
    </w:p>
    <w:p w14:paraId="1E35A261" w14:textId="53A75FDB" w:rsidR="006F4D18" w:rsidRDefault="006F4D18" w:rsidP="006F4D18">
      <w:pPr>
        <w:ind w:firstLine="720"/>
        <w:jc w:val="both"/>
        <w:rPr>
          <w:rFonts w:ascii="Times New Roman" w:hAnsi="Times New Roman" w:cs="Times New Roman"/>
          <w:color w:val="000000"/>
          <w:sz w:val="28"/>
          <w:szCs w:val="28"/>
          <w:lang w:val="kk-KZ"/>
        </w:rPr>
      </w:pPr>
      <w:r w:rsidRPr="006F4D18">
        <w:rPr>
          <w:rFonts w:ascii="Times New Roman" w:hAnsi="Times New Roman" w:cs="Times New Roman"/>
          <w:color w:val="000000"/>
          <w:sz w:val="28"/>
          <w:szCs w:val="28"/>
          <w:lang w:val="kk-KZ"/>
        </w:rPr>
        <w:t>Сонымен қатар, көптеген қайырымдылық қорлары мен ұйымдарының ресми түрде тоқтатылуына қарамастан, қайырымдылық феномен ретінде толығымен жоғалып кеткен деп санауға болмайды, ол негізінен басқа түрге ауысты. Қамқорлық көмек кеңінен таралды: олар – шағын ұйымдарға және мекемелерге, балабақшаларға, мектептерге, медициналық мекемелерге және т</w:t>
      </w:r>
      <w:r>
        <w:rPr>
          <w:rFonts w:ascii="Times New Roman" w:hAnsi="Times New Roman" w:cs="Times New Roman"/>
          <w:color w:val="000000"/>
          <w:sz w:val="28"/>
          <w:szCs w:val="28"/>
          <w:lang w:val="kk-KZ"/>
        </w:rPr>
        <w:t xml:space="preserve">ағы </w:t>
      </w:r>
      <w:r w:rsidRPr="006F4D18">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 xml:space="preserve">асқа </w:t>
      </w:r>
      <w:r w:rsidRPr="006F4D18">
        <w:rPr>
          <w:rFonts w:ascii="Times New Roman" w:hAnsi="Times New Roman" w:cs="Times New Roman"/>
          <w:color w:val="000000"/>
          <w:sz w:val="28"/>
          <w:szCs w:val="28"/>
          <w:lang w:val="kk-KZ"/>
        </w:rPr>
        <w:t>қамтамасыз етілген патро</w:t>
      </w:r>
      <w:r>
        <w:rPr>
          <w:rFonts w:ascii="Times New Roman" w:hAnsi="Times New Roman" w:cs="Times New Roman"/>
          <w:color w:val="000000"/>
          <w:sz w:val="28"/>
          <w:szCs w:val="28"/>
          <w:lang w:val="kk-KZ"/>
        </w:rPr>
        <w:t>и</w:t>
      </w:r>
      <w:r w:rsidRPr="006F4D18">
        <w:rPr>
          <w:rFonts w:ascii="Times New Roman" w:hAnsi="Times New Roman" w:cs="Times New Roman"/>
          <w:color w:val="000000"/>
          <w:sz w:val="28"/>
          <w:szCs w:val="28"/>
          <w:lang w:val="kk-KZ"/>
        </w:rPr>
        <w:t>аттық көмек</w:t>
      </w:r>
      <w:r>
        <w:rPr>
          <w:rFonts w:ascii="Times New Roman" w:hAnsi="Times New Roman" w:cs="Times New Roman"/>
          <w:color w:val="000000"/>
          <w:sz w:val="28"/>
          <w:szCs w:val="28"/>
          <w:lang w:val="kk-KZ"/>
        </w:rPr>
        <w:t xml:space="preserve"> болып ілгеріледі.</w:t>
      </w:r>
    </w:p>
    <w:p w14:paraId="7FEF70D3" w14:textId="77777777" w:rsidR="002557C1" w:rsidRPr="002557C1" w:rsidRDefault="002557C1" w:rsidP="002557C1">
      <w:pPr>
        <w:spacing w:after="0" w:line="240" w:lineRule="auto"/>
        <w:ind w:firstLine="680"/>
        <w:jc w:val="both"/>
        <w:rPr>
          <w:rFonts w:ascii="Times New Roman" w:eastAsia="Times New Roman" w:hAnsi="Times New Roman" w:cs="Times New Roman"/>
          <w:color w:val="000000"/>
          <w:sz w:val="28"/>
          <w:szCs w:val="28"/>
          <w:lang w:val="kk-KZ" w:eastAsia="ru-RU"/>
        </w:rPr>
      </w:pPr>
      <w:r w:rsidRPr="002557C1">
        <w:rPr>
          <w:rFonts w:ascii="Times New Roman" w:eastAsia="Times New Roman" w:hAnsi="Times New Roman" w:cs="Times New Roman"/>
          <w:color w:val="000000"/>
          <w:sz w:val="28"/>
          <w:szCs w:val="28"/>
          <w:lang w:val="kk-KZ" w:eastAsia="ru-RU"/>
        </w:rPr>
        <w:t xml:space="preserve">Адам – әлеуметтік тіршілік нысаны, яғни ол басқа адамдармен қарым- қатынас орната отырып, қоғамда тіршілік етеді. Әлеуметтік жұмыс психологиялық-эмоционалдық, экономикалық, заңды және т.б. жеке тұлғаның мәртебесі, сонымен қатар оның әлеуметтік кеңістігін, қоғамдағы орны мен рөлін кеңейту, оның әлеуметтік жұмысын оңтайландыру. Осыған байланысты, әлеуметтік жұмыс – адамға қиын өмірлік жағдайды жеңуге көмектесетін және жеке адамдар, ұйымдар немесе мемлекет жүргізетін қайырымдылық қызметке қарағанда әлдеқайда маңызды құбылыс. Әлеуметтік жұмысты жеке тұлғаны әлеуметтендіруге бағытталған әлеуметтік қызмет көрсетуді жақсарту немесе қалпына келтіру мақсатында қарастыра отырып, әлеуметтік және философиялық көзқарасты қолдану заңдылықтарын сақтай отырып, жүргізу қажет. </w:t>
      </w:r>
    </w:p>
    <w:p w14:paraId="1FC84B69" w14:textId="42DF6ABC" w:rsidR="002557C1" w:rsidRPr="002557C1" w:rsidRDefault="002557C1" w:rsidP="002557C1">
      <w:pPr>
        <w:spacing w:after="0" w:line="240" w:lineRule="auto"/>
        <w:ind w:firstLine="680"/>
        <w:jc w:val="both"/>
        <w:rPr>
          <w:rFonts w:ascii="Times New Roman" w:eastAsia="Times New Roman" w:hAnsi="Times New Roman" w:cs="Times New Roman"/>
          <w:color w:val="000000"/>
          <w:sz w:val="28"/>
          <w:szCs w:val="28"/>
          <w:lang w:val="kk-KZ" w:eastAsia="ru-RU"/>
        </w:rPr>
      </w:pPr>
      <w:r w:rsidRPr="002557C1">
        <w:rPr>
          <w:rFonts w:ascii="Times New Roman" w:eastAsia="Times New Roman" w:hAnsi="Times New Roman" w:cs="Times New Roman"/>
          <w:color w:val="000000"/>
          <w:sz w:val="28"/>
          <w:szCs w:val="28"/>
          <w:lang w:val="kk-KZ" w:eastAsia="ru-RU"/>
        </w:rPr>
        <w:t xml:space="preserve">Қазіргі уақытта әлемдегі негізгі құндылық бағдарларының ресми өзгеруіне байланысты әлемдегі әлеуметтік жұмыс белгілі бір кәсіби қызметтің түрі ретінде танылады. Адам қазіргі заманғы өркениеттің ең жоғарғы құндылығы деп танылады, өйткені ол адамзаттың негізгі әлеуметтік және философиялық ілім ретінде танылған гуманистік көзқарастарына сәйкес барлық әлеуметтік жүйелерді бағалаудың басты критерийі болып табылады және сол себепті қызметтің этикалық құндылықтарының маңызды өлшемі әл-ауқаттылық, өркендеу  әлеуметтік және рухани компоненттерді қоса алғанда ең жоғарғы құндылық болып табылады. </w:t>
      </w:r>
    </w:p>
    <w:p w14:paraId="1B9E176D" w14:textId="77777777" w:rsidR="003B624D" w:rsidRDefault="002557C1" w:rsidP="002557C1">
      <w:pPr>
        <w:ind w:firstLine="720"/>
        <w:jc w:val="both"/>
        <w:rPr>
          <w:rFonts w:ascii="Times New Roman" w:eastAsia="Times New Roman" w:hAnsi="Times New Roman" w:cs="Times New Roman"/>
          <w:color w:val="000000"/>
          <w:sz w:val="28"/>
          <w:szCs w:val="28"/>
          <w:lang w:val="kk-KZ" w:eastAsia="ru-RU"/>
        </w:rPr>
      </w:pPr>
      <w:r w:rsidRPr="002557C1">
        <w:rPr>
          <w:rFonts w:ascii="Times New Roman" w:eastAsia="Times New Roman" w:hAnsi="Times New Roman" w:cs="Times New Roman"/>
          <w:color w:val="000000"/>
          <w:sz w:val="28"/>
          <w:szCs w:val="28"/>
          <w:lang w:val="kk-KZ" w:eastAsia="ru-RU"/>
        </w:rPr>
        <w:t xml:space="preserve">Адамның ең жоғарғы құндылықтары – оның ар-намысы, қадір-қасиеті мен құқықтары сияқты әмбебап құндылықтар жүйесі. Әлеуметтік жұмыс адамның құқықтарын іске асыруға, оның ар-намысы мен қадір-қасиетін сақтауға, оның өзін-өзі жүзеге асыруға қолайлы саяси, экономикалық, мәдени </w:t>
      </w:r>
      <w:r w:rsidRPr="002557C1">
        <w:rPr>
          <w:rFonts w:ascii="Times New Roman" w:eastAsia="Times New Roman" w:hAnsi="Times New Roman" w:cs="Times New Roman"/>
          <w:color w:val="000000"/>
          <w:sz w:val="28"/>
          <w:szCs w:val="28"/>
          <w:lang w:val="kk-KZ" w:eastAsia="ru-RU"/>
        </w:rPr>
        <w:lastRenderedPageBreak/>
        <w:t xml:space="preserve">және әлеуметтік жағдайларды жасауға бағытталған іс-әрекеті болып табылады және тиісінше адамдық құндылықтарды жүзеге асырудың маңызды механизмдерінің бірі болып есептеледі. </w:t>
      </w:r>
    </w:p>
    <w:p w14:paraId="57154506" w14:textId="01B86F9A" w:rsidR="002557C1" w:rsidRPr="006F4D18" w:rsidRDefault="002557C1" w:rsidP="002557C1">
      <w:pPr>
        <w:ind w:firstLine="720"/>
        <w:jc w:val="both"/>
        <w:rPr>
          <w:rFonts w:ascii="Times New Roman" w:hAnsi="Times New Roman" w:cs="Times New Roman"/>
        </w:rPr>
      </w:pPr>
      <w:bookmarkStart w:id="0" w:name="_GoBack"/>
      <w:bookmarkEnd w:id="0"/>
      <w:r w:rsidRPr="002557C1">
        <w:rPr>
          <w:rFonts w:ascii="Times New Roman" w:eastAsia="Times New Roman" w:hAnsi="Times New Roman" w:cs="Times New Roman"/>
          <w:color w:val="000000"/>
          <w:sz w:val="28"/>
          <w:szCs w:val="28"/>
          <w:lang w:val="kk-KZ" w:eastAsia="ru-RU"/>
        </w:rPr>
        <w:t>Сондықтан бұл кәсіп – кеңінен танымал және беделді қызмет. Әлеуметтік қызметкер әлеуметтік қорғау жүйесінің адамның қажеттіліктері мен мүмкіндіктерін білетін адамға көмектесуге дайын, зор беделге және құрметке ие. Бұл жағдайда әлеуметтік қызметкердің өз кәсібіне деген жауапкершілігі, клиенттің және қоғамның әл-ауқатының қамын ойлауы маңызды. Мамандардың жауапкершілігін арттыру, клиенттердің құқықтарын қамтамасыз ету мақсатында әлеуметтік қызметкерлердің ұлттық бірлестіктері қызметтің құқықтық, этикалық нормаларына қосымша, кәсіби этикалық кодекстерді қабылдауды енгізеді.</w:t>
      </w:r>
    </w:p>
    <w:sectPr w:rsidR="002557C1" w:rsidRPr="006F4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C7"/>
    <w:rsid w:val="002557C1"/>
    <w:rsid w:val="003B624D"/>
    <w:rsid w:val="006C4B18"/>
    <w:rsid w:val="006F4D18"/>
    <w:rsid w:val="00A726EA"/>
    <w:rsid w:val="00AD1FB9"/>
    <w:rsid w:val="00B41AC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4B24"/>
  <w15:chartTrackingRefBased/>
  <w15:docId w15:val="{E12615B8-7F12-4272-9A44-00BAACE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6</cp:revision>
  <dcterms:created xsi:type="dcterms:W3CDTF">2025-01-29T19:03:00Z</dcterms:created>
  <dcterms:modified xsi:type="dcterms:W3CDTF">2025-01-29T19:09:00Z</dcterms:modified>
</cp:coreProperties>
</file>